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05" w:rsidRDefault="007F1805" w:rsidP="007F180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F1805" w:rsidRDefault="007F1805" w:rsidP="007F1805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ФОРМА ПРОВЕРОЧНОГО ЛИСТА</w:t>
      </w:r>
    </w:p>
    <w:p w:rsidR="007F1805" w:rsidRDefault="007F1805" w:rsidP="007F1805">
      <w:pPr>
        <w:jc w:val="center"/>
      </w:pPr>
      <w:r>
        <w:rPr>
          <w:b/>
          <w:sz w:val="28"/>
          <w:szCs w:val="28"/>
          <w:lang w:eastAsia="en-US"/>
        </w:rPr>
        <w:t xml:space="preserve">(СПИСКА КОНТРОЛЬНЫХ ВОПРОСОВ), ПРИМЕНЯЕМОГО ПРИ ОСУЩЕСТВЛЕНИИ МУНИЦИПАЛЬНОГО ЖИЛИЩНОГО КОНТРОЛЯ НА ТЕРРИТОРИИ МУНИЦИАЛЬНОГО ОБРАЗОВАНИЯ «ПОДПОРОЖСКОЕ ГОРОДСКОЕ ПОСЕЛЕНИЕ ПОДПОРОЖСКОГО МУНИЦИПАЛЬНОГО РАЙОНА </w:t>
      </w:r>
      <w:r w:rsidR="002401C5">
        <w:rPr>
          <w:b/>
          <w:sz w:val="28"/>
          <w:szCs w:val="28"/>
          <w:lang w:eastAsia="en-US"/>
        </w:rPr>
        <w:t>ЛЕНИНГРАДСКОЙ</w:t>
      </w:r>
      <w:r>
        <w:rPr>
          <w:b/>
          <w:sz w:val="28"/>
          <w:szCs w:val="28"/>
          <w:lang w:eastAsia="en-US"/>
        </w:rPr>
        <w:t xml:space="preserve"> ОБЛАСТИ»</w:t>
      </w:r>
    </w:p>
    <w:p w:rsidR="007F1805" w:rsidRDefault="007F1805" w:rsidP="007F1805">
      <w:pPr>
        <w:autoSpaceDE w:val="0"/>
        <w:autoSpaceDN w:val="0"/>
        <w:adjustRightInd w:val="0"/>
        <w:jc w:val="center"/>
        <w:rPr>
          <w:rStyle w:val="a5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7F1805" w:rsidRDefault="007F1805" w:rsidP="007F1805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7F1805" w:rsidRDefault="007F1805" w:rsidP="007F1805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7F1805" w:rsidRDefault="007F1805" w:rsidP="007F1805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7F1805" w:rsidRDefault="007F1805" w:rsidP="007F1805">
      <w:pPr>
        <w:autoSpaceDE w:val="0"/>
        <w:jc w:val="right"/>
        <w:rPr>
          <w:rFonts w:eastAsia="Courier New"/>
          <w:i/>
          <w:iCs/>
        </w:rPr>
      </w:pP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DF1708" w:rsidRDefault="00DF1708" w:rsidP="00DF17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DF1708" w:rsidRDefault="00DF1708" w:rsidP="00DF1708"/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1"/>
        <w:gridCol w:w="2552"/>
        <w:gridCol w:w="329"/>
        <w:gridCol w:w="1912"/>
        <w:gridCol w:w="458"/>
        <w:gridCol w:w="579"/>
        <w:gridCol w:w="1701"/>
        <w:gridCol w:w="2021"/>
      </w:tblGrid>
      <w:tr w:rsidR="00DF1708" w:rsidTr="00F277BB">
        <w:trPr>
          <w:trHeight w:val="28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F1708" w:rsidTr="00F27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>
            <w:pPr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>
            <w:pPr>
              <w:rPr>
                <w:b/>
                <w:bCs/>
              </w:rPr>
            </w:pPr>
          </w:p>
        </w:tc>
      </w:tr>
      <w:tr w:rsidR="00DF1708" w:rsidTr="00F277BB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Часть 2 статьи 147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Платежные документы, информация о размере платы за жилое помещение муниципального жилищного фонда (далее – жилое </w:t>
            </w:r>
            <w:r>
              <w:lastRenderedPageBreak/>
              <w:t>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Части 2 и 2.1 статьи 155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</w:t>
            </w:r>
            <w:r>
              <w:lastRenderedPageBreak/>
              <w:t>выплате штрафа?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proofErr w:type="gramStart"/>
            <w: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Части 11, 13 статьи 156, части 6, 7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Контрольные вопросы о соблюдении обязательных требований к жилым помещениям, </w:t>
            </w:r>
            <w:r>
              <w:br/>
              <w:t>их использованию и содержанию</w:t>
            </w: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1" w:rsidRDefault="00D23551" w:rsidP="00D23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.«</w:t>
            </w:r>
            <w:proofErr w:type="gramEnd"/>
            <w:r>
              <w:t>а</w:t>
            </w:r>
            <w:proofErr w:type="spellEnd"/>
            <w:r>
              <w:t xml:space="preserve">» ст.6, </w:t>
            </w:r>
            <w:proofErr w:type="spellStart"/>
            <w:r>
              <w:t>п.«а</w:t>
            </w:r>
            <w:proofErr w:type="spellEnd"/>
            <w:r>
              <w:t xml:space="preserve">» ст.10, </w:t>
            </w:r>
            <w:proofErr w:type="spellStart"/>
            <w:r>
              <w:t>п.«а</w:t>
            </w:r>
            <w:proofErr w:type="spellEnd"/>
            <w:r>
              <w:t xml:space="preserve">» ст.16, ст. 17 </w:t>
            </w:r>
            <w:r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 Минстроя России от 14.05.2021 N 292/</w:t>
            </w:r>
            <w:proofErr w:type="spellStart"/>
            <w:r>
              <w:rPr>
                <w:rFonts w:eastAsiaTheme="minorHAnsi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"Об </w:t>
            </w:r>
            <w:proofErr w:type="spellStart"/>
            <w:r>
              <w:rPr>
                <w:rFonts w:eastAsiaTheme="minorHAnsi"/>
                <w:lang w:eastAsia="en-US"/>
              </w:rPr>
              <w:t>утверж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дении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правил пользования </w:t>
            </w:r>
            <w:r>
              <w:rPr>
                <w:rFonts w:eastAsiaTheme="minorHAnsi"/>
                <w:lang w:eastAsia="en-US"/>
              </w:rPr>
              <w:lastRenderedPageBreak/>
              <w:t>жилыми помещениями"</w:t>
            </w:r>
          </w:p>
          <w:p w:rsidR="00DF1708" w:rsidRDefault="00DF1708" w:rsidP="00F277BB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51" w:rsidRDefault="00D23551" w:rsidP="00D235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п. «</w:t>
            </w:r>
            <w:r>
              <w:t>в</w:t>
            </w:r>
            <w:r>
              <w:t>» ст.6, п. «</w:t>
            </w:r>
            <w:r>
              <w:t>в</w:t>
            </w:r>
            <w:r>
              <w:t>» ст.10, п. «</w:t>
            </w:r>
            <w:r w:rsidR="00A9456E">
              <w:t>б</w:t>
            </w:r>
            <w:r>
              <w:t xml:space="preserve">» ст.16, ст. 17 </w:t>
            </w:r>
            <w:r>
              <w:rPr>
                <w:rFonts w:eastAsiaTheme="minorHAnsi"/>
                <w:lang w:eastAsia="en-US"/>
              </w:rPr>
              <w:t>Приказа Минстроя России от 14.05.2021 N 292/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"Об </w:t>
            </w:r>
            <w:proofErr w:type="spellStart"/>
            <w:r>
              <w:rPr>
                <w:rFonts w:eastAsiaTheme="minorHAnsi"/>
                <w:lang w:eastAsia="en-US"/>
              </w:rPr>
              <w:t>утверж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дении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правил пользования жилыми помещениями"</w:t>
            </w:r>
          </w:p>
          <w:p w:rsidR="00DF1708" w:rsidRDefault="00DF1708" w:rsidP="00F277BB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proofErr w:type="gramStart"/>
            <w: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6E" w:rsidRDefault="00A9456E" w:rsidP="00A945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п. «</w:t>
            </w:r>
            <w:r>
              <w:t>г</w:t>
            </w:r>
            <w:r>
              <w:t>» ст.6, п. «</w:t>
            </w:r>
            <w:r>
              <w:t>г</w:t>
            </w:r>
            <w:r>
              <w:t>» ст.10, п. «</w:t>
            </w:r>
            <w:r>
              <w:t>в</w:t>
            </w:r>
            <w:r>
              <w:t>»</w:t>
            </w:r>
            <w:r>
              <w:t xml:space="preserve"> ст.16 </w:t>
            </w:r>
            <w:r>
              <w:rPr>
                <w:rFonts w:eastAsiaTheme="minorHAnsi"/>
                <w:lang w:eastAsia="en-US"/>
              </w:rPr>
              <w:t>Приказа Минстроя России от 14.05.2021 N 292/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"Об </w:t>
            </w:r>
            <w:proofErr w:type="spellStart"/>
            <w:r>
              <w:rPr>
                <w:rFonts w:eastAsiaTheme="minorHAnsi"/>
                <w:lang w:eastAsia="en-US"/>
              </w:rPr>
              <w:t>утверж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дении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правил пользования жилыми помещениями"</w:t>
            </w:r>
          </w:p>
          <w:p w:rsidR="00DF1708" w:rsidRDefault="00DF1708" w:rsidP="00F277BB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Наниматель производит текущий ремонт жилого помещения?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6E" w:rsidRDefault="00A9456E" w:rsidP="00A945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.«</w:t>
            </w:r>
            <w:proofErr w:type="gramEnd"/>
            <w:r>
              <w:t>е</w:t>
            </w:r>
            <w:proofErr w:type="spellEnd"/>
            <w:r>
              <w:t>»</w:t>
            </w:r>
            <w:r w:rsidR="00823DE5">
              <w:t xml:space="preserve"> ст.6, </w:t>
            </w:r>
            <w:proofErr w:type="spellStart"/>
            <w:r w:rsidR="00823DE5">
              <w:t>п.</w:t>
            </w:r>
            <w:r>
              <w:t>«</w:t>
            </w:r>
            <w:r>
              <w:t>е</w:t>
            </w:r>
            <w:proofErr w:type="spellEnd"/>
            <w:r>
              <w:t>»</w:t>
            </w:r>
            <w:r w:rsidR="00823DE5">
              <w:t xml:space="preserve"> ст.10, </w:t>
            </w:r>
            <w:proofErr w:type="spellStart"/>
            <w:r w:rsidR="00823DE5">
              <w:t>п.</w:t>
            </w:r>
            <w:r>
              <w:t>«б</w:t>
            </w:r>
            <w:proofErr w:type="spellEnd"/>
            <w:r>
              <w:t xml:space="preserve">» ст.16, </w:t>
            </w:r>
            <w:proofErr w:type="spellStart"/>
            <w:r w:rsidR="00823DE5">
              <w:t>п.«е</w:t>
            </w:r>
            <w:proofErr w:type="spellEnd"/>
            <w:r w:rsidR="00823DE5">
              <w:t>» ст.22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Приказа Минстроя России от 14.05.2021 N 292/</w:t>
            </w:r>
            <w:proofErr w:type="spellStart"/>
            <w:r>
              <w:rPr>
                <w:rFonts w:eastAsiaTheme="minorHAnsi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lang w:eastAsia="en-US"/>
              </w:rPr>
              <w:t xml:space="preserve"> "Об </w:t>
            </w:r>
            <w:proofErr w:type="spellStart"/>
            <w:r>
              <w:rPr>
                <w:rFonts w:eastAsiaTheme="minorHAnsi"/>
                <w:lang w:eastAsia="en-US"/>
              </w:rPr>
              <w:t>утверж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дении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правил пользования жилыми помещениями"</w:t>
            </w:r>
          </w:p>
          <w:p w:rsidR="00DF1708" w:rsidRDefault="00DF1708" w:rsidP="00F277BB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Наниматель производит (произвёл) переустройство и (или) перепланировку жилого помещения в </w:t>
            </w:r>
            <w:r>
              <w:lastRenderedPageBreak/>
              <w:t>нарушение установленного порядка?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5" w:rsidRDefault="00823DE5" w:rsidP="00823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lastRenderedPageBreak/>
              <w:t>п</w:t>
            </w:r>
            <w:proofErr w:type="gramStart"/>
            <w:r>
              <w:t>.«</w:t>
            </w:r>
            <w:proofErr w:type="gramEnd"/>
            <w:r>
              <w:t>к</w:t>
            </w:r>
            <w:proofErr w:type="spellEnd"/>
            <w:r>
              <w:t xml:space="preserve">» ст.6, </w:t>
            </w:r>
            <w:proofErr w:type="spellStart"/>
            <w:r>
              <w:t>п.«</w:t>
            </w:r>
            <w:r>
              <w:t>и</w:t>
            </w:r>
            <w:proofErr w:type="spellEnd"/>
            <w:r>
              <w:t xml:space="preserve">» ст.10, </w:t>
            </w:r>
            <w:proofErr w:type="spellStart"/>
            <w:r>
              <w:t>п.«</w:t>
            </w:r>
            <w:r>
              <w:t>к</w:t>
            </w:r>
            <w:proofErr w:type="spellEnd"/>
            <w:r>
              <w:t xml:space="preserve">» ст.22 </w:t>
            </w:r>
            <w:r>
              <w:rPr>
                <w:rFonts w:eastAsiaTheme="minorHAnsi"/>
                <w:lang w:eastAsia="en-US"/>
              </w:rPr>
              <w:t xml:space="preserve">Приказа Минстроя России от 14.05.2021 N </w:t>
            </w:r>
            <w:r>
              <w:rPr>
                <w:rFonts w:eastAsiaTheme="minorHAnsi"/>
                <w:lang w:eastAsia="en-US"/>
              </w:rPr>
              <w:lastRenderedPageBreak/>
              <w:t>292/</w:t>
            </w:r>
            <w:proofErr w:type="spellStart"/>
            <w:r>
              <w:rPr>
                <w:rFonts w:eastAsiaTheme="minorHAnsi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lang w:eastAsia="en-US"/>
              </w:rPr>
              <w:t xml:space="preserve"> "Об </w:t>
            </w:r>
            <w:proofErr w:type="spellStart"/>
            <w:r>
              <w:rPr>
                <w:rFonts w:eastAsiaTheme="minorHAnsi"/>
                <w:lang w:eastAsia="en-US"/>
              </w:rPr>
              <w:t>утверж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дении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правил пользования жилыми помещениями"</w:t>
            </w:r>
          </w:p>
          <w:p w:rsidR="00DF1708" w:rsidRDefault="00DF1708" w:rsidP="00F277BB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5A6EA3">
              <w:t xml:space="preserve">и проживающих с ним членов семьи </w:t>
            </w:r>
            <w:r>
              <w:t>сдачи жилого помещения или его части в поднаем?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A3" w:rsidRDefault="005A6EA3" w:rsidP="005A6E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.«</w:t>
            </w:r>
            <w:proofErr w:type="gramEnd"/>
            <w:r>
              <w:t>б</w:t>
            </w:r>
            <w:proofErr w:type="spellEnd"/>
            <w:r>
              <w:t>» ст.</w:t>
            </w:r>
            <w:r>
              <w:t>5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Приказа Минстроя России от 14.05.2021 N 292/</w:t>
            </w:r>
            <w:proofErr w:type="spellStart"/>
            <w:r>
              <w:rPr>
                <w:rFonts w:eastAsiaTheme="minorHAnsi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lang w:eastAsia="en-US"/>
              </w:rPr>
              <w:t xml:space="preserve"> "Об </w:t>
            </w:r>
            <w:proofErr w:type="spellStart"/>
            <w:r>
              <w:rPr>
                <w:rFonts w:eastAsiaTheme="minorHAnsi"/>
                <w:lang w:eastAsia="en-US"/>
              </w:rPr>
              <w:t>утверж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дении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правил пользования жилыми помещениями"</w:t>
            </w:r>
          </w:p>
          <w:p w:rsidR="00DF1708" w:rsidRDefault="00DF1708" w:rsidP="00F277BB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>
              <w:t>наймодателя</w:t>
            </w:r>
            <w:proofErr w:type="spellEnd"/>
            <w:proofErr w:type="gramEnd"/>
            <w: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EA3" w:rsidRDefault="005A6EA3" w:rsidP="005A6E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.«</w:t>
            </w:r>
            <w:proofErr w:type="gramEnd"/>
            <w:r>
              <w:t>в</w:t>
            </w:r>
            <w:proofErr w:type="spellEnd"/>
            <w:r>
              <w:t xml:space="preserve">» ст.5 </w:t>
            </w:r>
            <w:r>
              <w:rPr>
                <w:rFonts w:eastAsiaTheme="minorHAnsi"/>
                <w:lang w:eastAsia="en-US"/>
              </w:rPr>
              <w:t>Приказа Минстроя России от 14.05.2021 N 292/</w:t>
            </w:r>
            <w:proofErr w:type="spellStart"/>
            <w:r>
              <w:rPr>
                <w:rFonts w:eastAsiaTheme="minorHAnsi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lang w:eastAsia="en-US"/>
              </w:rPr>
              <w:t xml:space="preserve"> "Об </w:t>
            </w:r>
            <w:proofErr w:type="spellStart"/>
            <w:r>
              <w:rPr>
                <w:rFonts w:eastAsiaTheme="minorHAnsi"/>
                <w:lang w:eastAsia="en-US"/>
              </w:rPr>
              <w:t>утверж</w:t>
            </w:r>
            <w:proofErr w:type="spellEnd"/>
            <w:r>
              <w:rPr>
                <w:rFonts w:eastAsiaTheme="minorHAnsi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lang w:eastAsia="en-US"/>
              </w:rPr>
              <w:t>дении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правил пользования жилыми помещениями"</w:t>
            </w:r>
          </w:p>
          <w:p w:rsidR="00DF1708" w:rsidRDefault="00DF1708" w:rsidP="00F277BB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proofErr w:type="gramStart"/>
            <w: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proofErr w:type="gramStart"/>
            <w: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Часть 1 статьи 28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Нанимателем жилого </w:t>
            </w:r>
            <w:r>
              <w:lastRenderedPageBreak/>
              <w:t>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 xml:space="preserve">Часть 3 статьи 29 </w:t>
            </w:r>
            <w:r>
              <w:lastRenderedPageBreak/>
              <w:t>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Статья 36 ЖК РФ, пункт </w:t>
            </w:r>
            <w:bookmarkStart w:id="0" w:name="_GoBack"/>
            <w:r>
              <w:t>1 Правил</w:t>
            </w:r>
          </w:p>
          <w:p w:rsidR="00DF1708" w:rsidRDefault="00DF1708" w:rsidP="00F277BB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</w:t>
            </w:r>
            <w:bookmarkEnd w:id="0"/>
            <w:r>
              <w:t>(далее – Правила № 491)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пункт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18.1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18.2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proofErr w:type="gramStart"/>
            <w: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</w:t>
            </w:r>
            <w:r>
              <w:lastRenderedPageBreak/>
              <w:t>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Подпункт «а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Подпункт «б»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18.4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proofErr w:type="gramStart"/>
            <w: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</w:t>
            </w:r>
            <w:r>
              <w:lastRenderedPageBreak/>
              <w:t>земельном участке, и других частей общего имущества) на соответствие их эксплуатационных качеств</w:t>
            </w:r>
            <w:proofErr w:type="gramEnd"/>
            <w:r>
              <w:t xml:space="preserve"> установленным требованиям, журнал осмотра?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Подпункт «в»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Подпункт «в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DF1708" w:rsidRDefault="00DF1708" w:rsidP="00F277BB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Соблюдаются ли следующие обязательные требования по </w:t>
            </w:r>
            <w:r>
              <w:lastRenderedPageBreak/>
              <w:t>подготовке жилищного фонда к сезонной эксплуатации: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 xml:space="preserve">Статья 161 ЖК РФ; подпункт «з» пункта 11 Правил № 491, подпункт </w:t>
            </w:r>
            <w:r>
              <w:lastRenderedPageBreak/>
              <w:t>«д» пункта 4 Правил № 416, пункты 2.6.2, 2.6.4, 2.6.5, 2.6.6, 2.6.13, 5.2.10 Правил и норм технической эксплуатации жилищного фонда</w:t>
            </w:r>
          </w:p>
          <w:p w:rsidR="00DF1708" w:rsidRDefault="00DF1708" w:rsidP="00F277BB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20.1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выявляются и устраняются неисправности фасадов?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выявляются и устраняются неисправности кровли?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выявляются и устраняются неисправности перекрытий?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выявляются и устраняются неисправности оконных и дверных заполнений?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выявляются и устраняются неисправности дымоходов, газоходов?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выявляются и устраняются неисправности системы теплоснабжения?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выявляются и устраняются неисправности системы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выявляются и устраняются неисправности системы электроснабжения?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DF1708" w:rsidRDefault="00DF1708" w:rsidP="00F277BB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DF1708" w:rsidRDefault="00DF1708" w:rsidP="00F277BB">
            <w:pPr>
              <w:jc w:val="both"/>
            </w:pPr>
            <w:r>
              <w:t xml:space="preserve">- спусков в подвал, </w:t>
            </w:r>
          </w:p>
          <w:p w:rsidR="00DF1708" w:rsidRDefault="00DF1708" w:rsidP="00F277BB">
            <w:pPr>
              <w:jc w:val="both"/>
            </w:pPr>
            <w:r>
              <w:t>- оконных приямков?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обеспечивается надлежащая гидроизоляция</w:t>
            </w:r>
          </w:p>
          <w:p w:rsidR="00DF1708" w:rsidRDefault="00DF1708" w:rsidP="00F277BB">
            <w:pPr>
              <w:jc w:val="both"/>
            </w:pPr>
            <w:r>
              <w:t>- фундаментов,</w:t>
            </w:r>
          </w:p>
          <w:p w:rsidR="00DF1708" w:rsidRDefault="00DF1708" w:rsidP="00F277BB">
            <w:pPr>
              <w:jc w:val="both"/>
            </w:pPr>
            <w:r>
              <w:t>- стен подвала и цоколя,</w:t>
            </w:r>
          </w:p>
          <w:p w:rsidR="00DF1708" w:rsidRDefault="00DF1708" w:rsidP="00F277BB">
            <w:pPr>
              <w:jc w:val="both"/>
            </w:pPr>
            <w:r>
              <w:t>- лестничных клеток,</w:t>
            </w:r>
          </w:p>
          <w:p w:rsidR="00DF1708" w:rsidRDefault="00DF1708" w:rsidP="00F277BB">
            <w:pPr>
              <w:jc w:val="both"/>
            </w:pPr>
            <w:r>
              <w:t>- подвальных помещений</w:t>
            </w:r>
          </w:p>
          <w:p w:rsidR="00DF1708" w:rsidRDefault="00DF1708" w:rsidP="00F277BB">
            <w:pPr>
              <w:jc w:val="both"/>
            </w:pPr>
            <w:r>
              <w:t>- чердачных помещений</w:t>
            </w:r>
          </w:p>
          <w:p w:rsidR="00DF1708" w:rsidRDefault="00DF1708" w:rsidP="00F277BB">
            <w:pPr>
              <w:jc w:val="both"/>
            </w:pPr>
            <w:r>
              <w:lastRenderedPageBreak/>
              <w:t>- машинных отделений лифтов?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20.11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>
              <w:t>периоду</w:t>
            </w:r>
            <w:proofErr w:type="gramEnd"/>
            <w:r>
              <w:t xml:space="preserve"> и соблюдаются сроки подготовки, установленные графиком?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выполняется </w:t>
            </w:r>
            <w:proofErr w:type="spellStart"/>
            <w:r>
              <w:t>гидропневмопромывка</w:t>
            </w:r>
            <w:proofErr w:type="spellEnd"/>
            <w:r>
              <w:t xml:space="preserve"> системы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20.18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осуществляется восстановление в неотапливаемых помещениях изоляции труб противопожарного </w:t>
            </w:r>
            <w:r>
              <w:lastRenderedPageBreak/>
              <w:t>водопровода?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20.19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08" w:rsidRDefault="00DF1708" w:rsidP="00F277BB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Часть 3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Часть 4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Часть 2 статьи 40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 xml:space="preserve"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</w:t>
            </w:r>
            <w:r>
              <w:lastRenderedPageBreak/>
              <w:t>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Подпункт «в» пункта 4 Правил</w:t>
            </w:r>
          </w:p>
          <w:p w:rsidR="00DF1708" w:rsidRDefault="00DF1708" w:rsidP="00F277BB">
            <w:pPr>
              <w:jc w:val="center"/>
            </w:pPr>
            <w:r>
              <w:t>№ 416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25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Пункт 2.1 Правил </w:t>
            </w:r>
          </w:p>
          <w:p w:rsidR="00DF1708" w:rsidRDefault="00DF1708" w:rsidP="00F277BB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25.1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Пункт 2.1 Правил </w:t>
            </w:r>
          </w:p>
          <w:p w:rsidR="00DF1708" w:rsidRDefault="00DF1708" w:rsidP="00F277BB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25.2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Подпункт 2.1.1 пункта 2.1 Правил </w:t>
            </w:r>
          </w:p>
          <w:p w:rsidR="00DF1708" w:rsidRDefault="00DF1708" w:rsidP="00F277BB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25.3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Подпункт 2.1.1 пункта 2.1 Правил </w:t>
            </w:r>
          </w:p>
          <w:p w:rsidR="00DF1708" w:rsidRDefault="00DF1708" w:rsidP="00F277BB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Подпункт 2.1.4 пункта 2.1 Правил </w:t>
            </w:r>
          </w:p>
          <w:p w:rsidR="00DF1708" w:rsidRDefault="00DF1708" w:rsidP="00F277BB">
            <w:pPr>
              <w:jc w:val="center"/>
            </w:pPr>
            <w:r>
              <w:lastRenderedPageBreak/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26.1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Подпункт 2.1.4 пункта 2.1 Правил </w:t>
            </w:r>
          </w:p>
          <w:p w:rsidR="00DF1708" w:rsidRDefault="00DF1708" w:rsidP="00F277BB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26.2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Подпункт 2.1.4 пункта 2.1 Правил </w:t>
            </w:r>
          </w:p>
          <w:p w:rsidR="00DF1708" w:rsidRDefault="00DF1708" w:rsidP="00F277BB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26.3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 xml:space="preserve">Подпункт 2.1.4 пункта 2.1 Правил </w:t>
            </w:r>
          </w:p>
          <w:p w:rsidR="00DF1708" w:rsidRDefault="00DF1708" w:rsidP="00F277BB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28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proofErr w:type="gramStart"/>
            <w: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</w:t>
            </w:r>
            <w:r>
              <w:lastRenderedPageBreak/>
              <w:t>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both"/>
            </w:pPr>
            <w:proofErr w:type="gramStart"/>
            <w: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08" w:rsidRDefault="00DF1708" w:rsidP="00F277BB">
            <w:pPr>
              <w:jc w:val="center"/>
            </w:pPr>
            <w:r>
              <w:t>Часть 7 статьи 12 Федерального закона № 261-ФЗ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08" w:rsidRDefault="00DF1708" w:rsidP="00F277BB">
            <w:pPr>
              <w:jc w:val="center"/>
            </w:pPr>
          </w:p>
        </w:tc>
      </w:tr>
      <w:tr w:rsidR="00DF1708" w:rsidTr="00F277BB">
        <w:trPr>
          <w:gridBefore w:val="2"/>
          <w:gridAfter w:val="5"/>
          <w:wBefore w:w="807" w:type="dxa"/>
          <w:wAfter w:w="6671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708" w:rsidRDefault="00DF1708" w:rsidP="00F277BB">
            <w:pPr>
              <w:rPr>
                <w:rFonts w:ascii="Calibri" w:hAnsi="Calibri"/>
                <w:sz w:val="20"/>
                <w:szCs w:val="20"/>
              </w:rPr>
            </w:pPr>
            <w:bookmarkStart w:id="1" w:name="_Hlk78455926" w:colFirst="2" w:colLast="11"/>
          </w:p>
        </w:tc>
      </w:tr>
    </w:tbl>
    <w:bookmarkEnd w:id="1"/>
    <w:p w:rsidR="00DF1708" w:rsidRDefault="00DF1708" w:rsidP="00DF1708">
      <w:pPr>
        <w:pStyle w:val="ac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DF1708" w:rsidRDefault="00DF1708" w:rsidP="00DF1708">
      <w:pPr>
        <w:pStyle w:val="ac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DF1708" w:rsidRDefault="00DF1708" w:rsidP="00DF1708">
      <w:pPr>
        <w:pStyle w:val="ac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DF1708" w:rsidRDefault="00DF1708" w:rsidP="00DF1708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DF1708" w:rsidRDefault="00DF1708" w:rsidP="00DF1708">
      <w:pPr>
        <w:pStyle w:val="ac"/>
        <w:spacing w:before="0" w:after="0"/>
        <w:rPr>
          <w:sz w:val="28"/>
          <w:szCs w:val="28"/>
        </w:rPr>
      </w:pPr>
    </w:p>
    <w:p w:rsidR="00DF1708" w:rsidRDefault="00DF1708" w:rsidP="00DF1708">
      <w:pPr>
        <w:pStyle w:val="ac"/>
        <w:spacing w:before="0" w:after="0"/>
        <w:ind w:firstLine="850"/>
      </w:pPr>
      <w:r>
        <w:rPr>
          <w:sz w:val="28"/>
          <w:szCs w:val="28"/>
        </w:rPr>
        <w:lastRenderedPageBreak/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DF1708" w:rsidRDefault="00DF1708" w:rsidP="00DF1708">
      <w:pPr>
        <w:pStyle w:val="ac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DF1708" w:rsidRDefault="00DF1708" w:rsidP="00DF1708">
      <w:pPr>
        <w:pStyle w:val="ac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DF1708" w:rsidRDefault="00DF1708" w:rsidP="00DF1708">
      <w:pPr>
        <w:pStyle w:val="ac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DF1708" w:rsidRDefault="00DF1708" w:rsidP="00DF1708">
      <w:pPr>
        <w:pStyle w:val="ac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DF1708" w:rsidRDefault="00DF1708" w:rsidP="00DF1708">
      <w:pPr>
        <w:pStyle w:val="ac"/>
        <w:spacing w:before="0" w:after="0"/>
        <w:jc w:val="center"/>
        <w:rPr>
          <w:i/>
          <w:iCs/>
          <w:sz w:val="22"/>
          <w:szCs w:val="22"/>
        </w:rPr>
      </w:pPr>
    </w:p>
    <w:p w:rsidR="00DF1708" w:rsidRDefault="00DF1708" w:rsidP="00DF1708">
      <w:pPr>
        <w:pStyle w:val="ac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DF1708" w:rsidRDefault="00DF1708" w:rsidP="00DF1708">
      <w:pPr>
        <w:pStyle w:val="ac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DF1708" w:rsidRDefault="00DF1708" w:rsidP="00DF1708">
      <w:pPr>
        <w:pStyle w:val="ac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DF1708" w:rsidRDefault="00DF1708" w:rsidP="00DF1708">
      <w:pPr>
        <w:pStyle w:val="ac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DF1708" w:rsidRDefault="00DF1708" w:rsidP="00DF1708">
      <w:pPr>
        <w:pStyle w:val="ac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DF1708" w:rsidRDefault="00DF1708" w:rsidP="00DF1708">
      <w:pPr>
        <w:pStyle w:val="ac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DF1708" w:rsidRDefault="00DF1708" w:rsidP="00DF1708">
      <w:pPr>
        <w:pStyle w:val="ac"/>
        <w:spacing w:before="0" w:after="0"/>
        <w:jc w:val="center"/>
        <w:rPr>
          <w:i/>
          <w:iCs/>
          <w:sz w:val="24"/>
          <w:szCs w:val="24"/>
        </w:rPr>
      </w:pPr>
    </w:p>
    <w:p w:rsidR="00DF1708" w:rsidRDefault="00DF1708" w:rsidP="00DF1708">
      <w:pPr>
        <w:pStyle w:val="ac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DF1708" w:rsidRDefault="00DF1708" w:rsidP="00DF1708">
      <w:pPr>
        <w:pStyle w:val="ac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DF1708" w:rsidRDefault="00DF1708" w:rsidP="00DF1708">
      <w:pPr>
        <w:pStyle w:val="ac"/>
        <w:spacing w:before="0" w:after="0"/>
        <w:ind w:firstLine="850"/>
        <w:rPr>
          <w:sz w:val="28"/>
          <w:szCs w:val="28"/>
        </w:rPr>
      </w:pPr>
    </w:p>
    <w:p w:rsidR="00DF1708" w:rsidRDefault="00DF1708" w:rsidP="00DF1708">
      <w:pPr>
        <w:pStyle w:val="ac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DF1708" w:rsidRDefault="00DF1708" w:rsidP="00DF1708">
      <w:pPr>
        <w:pStyle w:val="ac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DF1708" w:rsidRDefault="00DF1708" w:rsidP="00DF1708">
      <w:pPr>
        <w:pStyle w:val="ac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DF1708" w:rsidRDefault="00DF1708" w:rsidP="00DF1708">
      <w:pPr>
        <w:pStyle w:val="ac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DF1708" w:rsidRDefault="00DF1708" w:rsidP="00DF1708">
      <w:pPr>
        <w:pStyle w:val="ac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F1708" w:rsidRDefault="00DF1708" w:rsidP="00DF1708">
      <w:pPr>
        <w:pStyle w:val="ac"/>
        <w:spacing w:before="0" w:after="0"/>
        <w:jc w:val="center"/>
        <w:rPr>
          <w:i/>
          <w:iCs/>
          <w:sz w:val="24"/>
          <w:szCs w:val="24"/>
        </w:rPr>
      </w:pPr>
    </w:p>
    <w:p w:rsidR="00DF1708" w:rsidRDefault="00DF1708" w:rsidP="00DF1708">
      <w:pPr>
        <w:pStyle w:val="ac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DF1708" w:rsidRDefault="00DF1708" w:rsidP="00DF1708">
      <w:pPr>
        <w:pStyle w:val="ac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DF1708" w:rsidRDefault="00DF1708" w:rsidP="00DF1708">
      <w:pPr>
        <w:pStyle w:val="ac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DF1708" w:rsidRDefault="00DF1708" w:rsidP="00DF1708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DF1708" w:rsidRDefault="00DF1708" w:rsidP="00DF1708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DF1708" w:rsidRDefault="00DF1708" w:rsidP="00DF1708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DF1708" w:rsidRDefault="00DF1708" w:rsidP="00DF1708">
      <w:pPr>
        <w:ind w:firstLine="567"/>
        <w:jc w:val="center"/>
        <w:textAlignment w:val="baseline"/>
        <w:rPr>
          <w:i/>
          <w:iCs/>
          <w:spacing w:val="-22"/>
        </w:rPr>
      </w:pPr>
    </w:p>
    <w:p w:rsidR="00DF1708" w:rsidRDefault="00DF1708" w:rsidP="00DF1708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DF1708" w:rsidRDefault="00DF1708" w:rsidP="00DF1708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DF1708" w:rsidRDefault="00DF1708" w:rsidP="00DF1708">
      <w:pPr>
        <w:autoSpaceDE w:val="0"/>
        <w:jc w:val="both"/>
      </w:pPr>
    </w:p>
    <w:p w:rsidR="00DF1708" w:rsidRDefault="00DF1708" w:rsidP="00DF1708"/>
    <w:p w:rsidR="00DF1708" w:rsidRDefault="00DF1708" w:rsidP="00DF1708"/>
    <w:p w:rsidR="006A36C9" w:rsidRPr="00DC42D0" w:rsidRDefault="006A36C9" w:rsidP="00DF1708">
      <w:pPr>
        <w:pStyle w:val="1"/>
        <w:autoSpaceDE w:val="0"/>
        <w:autoSpaceDN w:val="0"/>
        <w:adjustRightInd w:val="0"/>
        <w:spacing w:before="0"/>
        <w:jc w:val="center"/>
      </w:pPr>
    </w:p>
    <w:sectPr w:rsidR="006A36C9" w:rsidRPr="00DC42D0" w:rsidSect="008B6D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144A83"/>
    <w:rsid w:val="00196798"/>
    <w:rsid w:val="002401C5"/>
    <w:rsid w:val="002B0F14"/>
    <w:rsid w:val="0036763B"/>
    <w:rsid w:val="003C61D3"/>
    <w:rsid w:val="003F2938"/>
    <w:rsid w:val="00474814"/>
    <w:rsid w:val="004F538F"/>
    <w:rsid w:val="005A6EA3"/>
    <w:rsid w:val="00605F54"/>
    <w:rsid w:val="006A36C9"/>
    <w:rsid w:val="0071503A"/>
    <w:rsid w:val="007F1805"/>
    <w:rsid w:val="00823DE5"/>
    <w:rsid w:val="008B6D81"/>
    <w:rsid w:val="009D03AF"/>
    <w:rsid w:val="00A10445"/>
    <w:rsid w:val="00A428CF"/>
    <w:rsid w:val="00A9456E"/>
    <w:rsid w:val="00B7257A"/>
    <w:rsid w:val="00B86C59"/>
    <w:rsid w:val="00C24EEA"/>
    <w:rsid w:val="00C43AC0"/>
    <w:rsid w:val="00D0726D"/>
    <w:rsid w:val="00D23551"/>
    <w:rsid w:val="00D2579D"/>
    <w:rsid w:val="00DC42D0"/>
    <w:rsid w:val="00DD100E"/>
    <w:rsid w:val="00DF1708"/>
    <w:rsid w:val="00DF5847"/>
    <w:rsid w:val="00E95871"/>
    <w:rsid w:val="00F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8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8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b">
    <w:name w:val="Содержимое врезки"/>
    <w:basedOn w:val="a"/>
    <w:rsid w:val="007F1805"/>
    <w:pPr>
      <w:suppressAutoHyphens/>
    </w:pPr>
    <w:rPr>
      <w:rFonts w:eastAsia="Times New Roman"/>
      <w:sz w:val="20"/>
      <w:szCs w:val="20"/>
      <w:lang w:eastAsia="zh-CN"/>
    </w:rPr>
  </w:style>
  <w:style w:type="paragraph" w:styleId="ac">
    <w:name w:val="Normal (Web)"/>
    <w:basedOn w:val="a"/>
    <w:rsid w:val="00DF1708"/>
    <w:pPr>
      <w:suppressAutoHyphens/>
      <w:spacing w:before="280" w:after="280"/>
    </w:pPr>
    <w:rPr>
      <w:rFonts w:eastAsia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8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8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b">
    <w:name w:val="Содержимое врезки"/>
    <w:basedOn w:val="a"/>
    <w:rsid w:val="007F1805"/>
    <w:pPr>
      <w:suppressAutoHyphens/>
    </w:pPr>
    <w:rPr>
      <w:rFonts w:eastAsia="Times New Roman"/>
      <w:sz w:val="20"/>
      <w:szCs w:val="20"/>
      <w:lang w:eastAsia="zh-CN"/>
    </w:rPr>
  </w:style>
  <w:style w:type="paragraph" w:styleId="ac">
    <w:name w:val="Normal (Web)"/>
    <w:basedOn w:val="a"/>
    <w:rsid w:val="00DF1708"/>
    <w:pPr>
      <w:suppressAutoHyphens/>
      <w:spacing w:before="280" w:after="280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1C6C-D7C5-4B05-B23A-0755F27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2021-10-13T07:13:00Z</cp:lastPrinted>
  <dcterms:created xsi:type="dcterms:W3CDTF">2022-03-01T08:40:00Z</dcterms:created>
  <dcterms:modified xsi:type="dcterms:W3CDTF">2022-03-01T14:29:00Z</dcterms:modified>
</cp:coreProperties>
</file>